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718B6" w14:textId="77777777" w:rsidR="0006448C" w:rsidRDefault="00000000">
      <w:pPr>
        <w:jc w:val="center"/>
        <w:rPr>
          <w:b/>
          <w:bCs/>
        </w:rPr>
      </w:pPr>
      <w:r>
        <w:rPr>
          <w:b/>
          <w:bCs/>
          <w:noProof/>
        </w:rPr>
        <w:drawing>
          <wp:inline distT="0" distB="0" distL="0" distR="0" wp14:anchorId="47FD3B46" wp14:editId="58D7B736">
            <wp:extent cx="2534285" cy="1001395"/>
            <wp:effectExtent l="0" t="0" r="0" b="0"/>
            <wp:docPr id="2" name="image1.jpg" descr="logo tna"/>
            <wp:cNvGraphicFramePr/>
            <a:graphic xmlns:a="http://schemas.openxmlformats.org/drawingml/2006/main">
              <a:graphicData uri="http://schemas.openxmlformats.org/drawingml/2006/picture">
                <pic:pic xmlns:pic="http://schemas.openxmlformats.org/drawingml/2006/picture">
                  <pic:nvPicPr>
                    <pic:cNvPr id="0" name="image1.jpg" descr="logo tna"/>
                    <pic:cNvPicPr preferRelativeResize="0"/>
                  </pic:nvPicPr>
                  <pic:blipFill>
                    <a:blip r:embed="rId7"/>
                    <a:srcRect/>
                    <a:stretch>
                      <a:fillRect/>
                    </a:stretch>
                  </pic:blipFill>
                  <pic:spPr>
                    <a:xfrm>
                      <a:off x="0" y="0"/>
                      <a:ext cx="2534285" cy="1001395"/>
                    </a:xfrm>
                    <a:prstGeom prst="rect">
                      <a:avLst/>
                    </a:prstGeom>
                    <a:ln/>
                  </pic:spPr>
                </pic:pic>
              </a:graphicData>
            </a:graphic>
          </wp:inline>
        </w:drawing>
      </w:r>
    </w:p>
    <w:p w14:paraId="303BE871" w14:textId="77777777" w:rsidR="0006448C" w:rsidRDefault="00000000">
      <w:pPr>
        <w:ind w:left="1440" w:firstLine="720"/>
        <w:rPr>
          <w:b/>
          <w:bCs/>
          <w:i/>
          <w:iCs/>
          <w:sz w:val="22"/>
          <w:szCs w:val="22"/>
        </w:rPr>
      </w:pPr>
      <w:r>
        <w:rPr>
          <w:b/>
          <w:bCs/>
          <w:i/>
          <w:iCs/>
          <w:sz w:val="22"/>
          <w:szCs w:val="22"/>
        </w:rPr>
        <w:t xml:space="preserve">               Aircraft Passenger and Cargo</w:t>
      </w:r>
    </w:p>
    <w:p w14:paraId="055112B1" w14:textId="77777777" w:rsidR="0006448C" w:rsidRDefault="0006448C">
      <w:pPr>
        <w:jc w:val="center"/>
        <w:rPr>
          <w:b/>
          <w:bCs/>
        </w:rPr>
      </w:pPr>
    </w:p>
    <w:p w14:paraId="1246C966" w14:textId="77777777" w:rsidR="0006448C" w:rsidRDefault="00000000">
      <w:pPr>
        <w:jc w:val="center"/>
        <w:rPr>
          <w:rFonts w:ascii="Arial" w:eastAsia="Arial" w:hAnsi="Arial" w:cs="Arial"/>
          <w:b/>
          <w:bCs/>
          <w:smallCaps/>
          <w:sz w:val="22"/>
          <w:szCs w:val="22"/>
        </w:rPr>
      </w:pPr>
      <w:r>
        <w:rPr>
          <w:rFonts w:ascii="Arial" w:eastAsia="Arial" w:hAnsi="Arial" w:cs="Arial"/>
          <w:b/>
          <w:bCs/>
          <w:smallCaps/>
          <w:sz w:val="22"/>
          <w:szCs w:val="22"/>
        </w:rPr>
        <w:t>3350   Old Int’l Airport Rd * Anchorage, Alaska 99502 *</w:t>
      </w:r>
    </w:p>
    <w:p w14:paraId="40A91144" w14:textId="77777777" w:rsidR="0006448C" w:rsidRDefault="00000000">
      <w:pPr>
        <w:jc w:val="center"/>
        <w:rPr>
          <w:rFonts w:ascii="Arial" w:eastAsia="Arial" w:hAnsi="Arial" w:cs="Arial"/>
          <w:color w:val="0070C0"/>
          <w:sz w:val="22"/>
          <w:szCs w:val="22"/>
        </w:rPr>
      </w:pPr>
      <w:r>
        <w:rPr>
          <w:rFonts w:ascii="Arial" w:eastAsia="Arial" w:hAnsi="Arial" w:cs="Arial"/>
          <w:b/>
          <w:bCs/>
          <w:smallCaps/>
          <w:sz w:val="22"/>
          <w:szCs w:val="22"/>
        </w:rPr>
        <w:t xml:space="preserve">PHONE/FAX: (907) 245-1879 </w:t>
      </w:r>
      <w:r>
        <w:rPr>
          <w:rFonts w:ascii="Arial" w:eastAsia="Arial" w:hAnsi="Arial" w:cs="Arial"/>
          <w:b/>
          <w:bCs/>
          <w:sz w:val="22"/>
          <w:szCs w:val="22"/>
        </w:rPr>
        <w:t>EMAIL:</w:t>
      </w:r>
      <w:r>
        <w:rPr>
          <w:rFonts w:ascii="Arial" w:eastAsia="Arial" w:hAnsi="Arial" w:cs="Arial"/>
          <w:sz w:val="22"/>
          <w:szCs w:val="22"/>
        </w:rPr>
        <w:t xml:space="preserve"> </w:t>
      </w:r>
      <w:r>
        <w:rPr>
          <w:rFonts w:ascii="Arial" w:eastAsia="Arial" w:hAnsi="Arial" w:cs="Arial"/>
          <w:color w:val="0070C0"/>
        </w:rPr>
        <w:t>danielwalsh@dairtaxi.com</w:t>
      </w:r>
    </w:p>
    <w:p w14:paraId="310834EC" w14:textId="77777777" w:rsidR="0006448C" w:rsidRDefault="00000000">
      <w:pPr>
        <w:pBdr>
          <w:top w:val="nil"/>
          <w:left w:val="nil"/>
          <w:bottom w:val="nil"/>
          <w:right w:val="nil"/>
          <w:between w:val="nil"/>
        </w:pBdr>
        <w:tabs>
          <w:tab w:val="center" w:pos="4680"/>
          <w:tab w:val="right" w:pos="9360"/>
        </w:tabs>
        <w:jc w:val="center"/>
        <w:rPr>
          <w:rFonts w:ascii="Arial" w:eastAsia="Arial" w:hAnsi="Arial" w:cs="Arial"/>
          <w:b/>
          <w:bCs/>
          <w:i/>
          <w:iCs/>
          <w:smallCaps/>
          <w:color w:val="000000"/>
          <w:sz w:val="24"/>
          <w:szCs w:val="24"/>
        </w:rPr>
      </w:pPr>
      <w:r>
        <w:rPr>
          <w:rFonts w:ascii="Arial" w:eastAsia="Arial" w:hAnsi="Arial" w:cs="Arial"/>
          <w:b/>
          <w:bCs/>
          <w:i/>
          <w:iCs/>
          <w:smallCaps/>
          <w:color w:val="000000"/>
          <w:sz w:val="24"/>
          <w:szCs w:val="24"/>
        </w:rPr>
        <w:t>www.transnorthern.com</w:t>
      </w:r>
    </w:p>
    <w:p w14:paraId="22E305B2" w14:textId="77777777" w:rsidR="0006448C" w:rsidRDefault="0006448C">
      <w:pPr>
        <w:rPr>
          <w:b/>
          <w:bCs/>
        </w:rPr>
      </w:pPr>
    </w:p>
    <w:p w14:paraId="7A5E4DD6" w14:textId="77777777" w:rsidR="0006448C" w:rsidRDefault="0006448C"/>
    <w:p w14:paraId="0EDCF239" w14:textId="77777777" w:rsidR="0006448C" w:rsidRDefault="0006448C"/>
    <w:p w14:paraId="4D452256" w14:textId="634E48D5" w:rsidR="0006448C" w:rsidRDefault="00000000">
      <w:pPr>
        <w:rPr>
          <w:sz w:val="24"/>
          <w:szCs w:val="24"/>
        </w:rPr>
      </w:pPr>
      <w:r>
        <w:rPr>
          <w:sz w:val="24"/>
          <w:szCs w:val="24"/>
        </w:rPr>
        <w:t xml:space="preserve">Date: </w:t>
      </w:r>
      <w:r w:rsidR="003B1CA9">
        <w:rPr>
          <w:sz w:val="24"/>
          <w:szCs w:val="24"/>
        </w:rPr>
        <w:t>December 5</w:t>
      </w:r>
      <w:r>
        <w:rPr>
          <w:sz w:val="24"/>
          <w:szCs w:val="24"/>
        </w:rPr>
        <w:t>th, 2025</w:t>
      </w:r>
    </w:p>
    <w:p w14:paraId="70432ED5" w14:textId="77777777" w:rsidR="0006448C" w:rsidRDefault="0006448C">
      <w:pPr>
        <w:rPr>
          <w:sz w:val="24"/>
          <w:szCs w:val="24"/>
        </w:rPr>
      </w:pPr>
    </w:p>
    <w:p w14:paraId="5C68894E" w14:textId="77777777" w:rsidR="0006448C" w:rsidRDefault="00000000">
      <w:pPr>
        <w:rPr>
          <w:sz w:val="24"/>
          <w:szCs w:val="24"/>
        </w:rPr>
      </w:pPr>
      <w:r>
        <w:rPr>
          <w:sz w:val="24"/>
          <w:szCs w:val="24"/>
        </w:rPr>
        <w:t>ATTN: All Pilots</w:t>
      </w:r>
    </w:p>
    <w:p w14:paraId="31684CC7" w14:textId="77777777" w:rsidR="0006448C" w:rsidRDefault="0006448C">
      <w:pPr>
        <w:rPr>
          <w:sz w:val="24"/>
          <w:szCs w:val="24"/>
        </w:rPr>
      </w:pPr>
    </w:p>
    <w:p w14:paraId="09564729" w14:textId="77777777" w:rsidR="0006448C" w:rsidRDefault="0006448C">
      <w:pPr>
        <w:rPr>
          <w:sz w:val="24"/>
          <w:szCs w:val="24"/>
        </w:rPr>
      </w:pPr>
    </w:p>
    <w:p w14:paraId="4DF4B3B4" w14:textId="77777777" w:rsidR="0006448C" w:rsidRDefault="00000000">
      <w:pPr>
        <w:rPr>
          <w:sz w:val="24"/>
          <w:szCs w:val="24"/>
        </w:rPr>
      </w:pPr>
      <w:r>
        <w:rPr>
          <w:sz w:val="24"/>
          <w:szCs w:val="24"/>
        </w:rPr>
        <w:t>Pilots,</w:t>
      </w:r>
    </w:p>
    <w:p w14:paraId="3F9EE8FE" w14:textId="77777777" w:rsidR="0006448C" w:rsidRDefault="0006448C">
      <w:pPr>
        <w:rPr>
          <w:sz w:val="24"/>
          <w:szCs w:val="24"/>
        </w:rPr>
      </w:pPr>
    </w:p>
    <w:p w14:paraId="4E5D21A1" w14:textId="77777777" w:rsidR="0006448C" w:rsidRDefault="00000000">
      <w:pPr>
        <w:rPr>
          <w:sz w:val="24"/>
          <w:szCs w:val="24"/>
        </w:rPr>
      </w:pPr>
      <w:r>
        <w:rPr>
          <w:sz w:val="24"/>
          <w:szCs w:val="24"/>
        </w:rPr>
        <w:t>The purpose of this memo is to communicate several findings observed during the recent CHEP audit.</w:t>
      </w:r>
    </w:p>
    <w:p w14:paraId="65DFF0A8" w14:textId="77777777" w:rsidR="0006448C" w:rsidRDefault="0006448C">
      <w:pPr>
        <w:rPr>
          <w:sz w:val="24"/>
          <w:szCs w:val="24"/>
        </w:rPr>
      </w:pPr>
    </w:p>
    <w:p w14:paraId="5B204EB2" w14:textId="77777777" w:rsidR="0006448C" w:rsidRDefault="00000000">
      <w:pPr>
        <w:rPr>
          <w:b/>
          <w:bCs/>
          <w:sz w:val="28"/>
          <w:szCs w:val="28"/>
          <w:u w:val="single"/>
        </w:rPr>
      </w:pPr>
      <w:r>
        <w:rPr>
          <w:b/>
          <w:bCs/>
          <w:sz w:val="28"/>
          <w:szCs w:val="28"/>
          <w:u w:val="single"/>
        </w:rPr>
        <w:t>1. iPad Usage</w:t>
      </w:r>
    </w:p>
    <w:p w14:paraId="0177F190" w14:textId="77777777" w:rsidR="0006448C" w:rsidRDefault="0006448C">
      <w:pPr>
        <w:rPr>
          <w:sz w:val="24"/>
          <w:szCs w:val="24"/>
        </w:rPr>
      </w:pPr>
    </w:p>
    <w:p w14:paraId="717ACE31" w14:textId="77777777" w:rsidR="0006448C" w:rsidRDefault="00000000">
      <w:pPr>
        <w:rPr>
          <w:b/>
          <w:bCs/>
          <w:sz w:val="24"/>
          <w:szCs w:val="24"/>
        </w:rPr>
      </w:pPr>
      <w:proofErr w:type="gramStart"/>
      <w:r>
        <w:rPr>
          <w:sz w:val="24"/>
          <w:szCs w:val="24"/>
        </w:rPr>
        <w:t>At this time</w:t>
      </w:r>
      <w:proofErr w:type="gramEnd"/>
      <w:r>
        <w:rPr>
          <w:sz w:val="24"/>
          <w:szCs w:val="24"/>
        </w:rPr>
        <w:t xml:space="preserve">, the company does not hold Ops Spec authorization for the use of Electronic Flight Bags (EFBs). Please remember that iPads may </w:t>
      </w:r>
      <w:r>
        <w:rPr>
          <w:b/>
          <w:bCs/>
          <w:sz w:val="24"/>
          <w:szCs w:val="24"/>
        </w:rPr>
        <w:t xml:space="preserve">not </w:t>
      </w:r>
      <w:r>
        <w:rPr>
          <w:sz w:val="24"/>
          <w:szCs w:val="24"/>
        </w:rPr>
        <w:t>be used as a navigation source or as the primary method for viewing approach plates, airport data, or operational documents. iPads may only be used in flight only as a supplemental situational awareness aid.</w:t>
      </w:r>
    </w:p>
    <w:p w14:paraId="0F452671" w14:textId="77777777" w:rsidR="0006448C" w:rsidRDefault="0006448C">
      <w:pPr>
        <w:rPr>
          <w:b/>
          <w:bCs/>
          <w:sz w:val="24"/>
          <w:szCs w:val="24"/>
        </w:rPr>
      </w:pPr>
    </w:p>
    <w:p w14:paraId="6AE066A2" w14:textId="77777777" w:rsidR="0006448C" w:rsidRDefault="00000000">
      <w:pPr>
        <w:rPr>
          <w:sz w:val="28"/>
          <w:szCs w:val="28"/>
          <w:u w:val="single"/>
        </w:rPr>
      </w:pPr>
      <w:r>
        <w:rPr>
          <w:b/>
          <w:bCs/>
          <w:sz w:val="28"/>
          <w:szCs w:val="28"/>
          <w:u w:val="single"/>
        </w:rPr>
        <w:t>2. Checklist Compliance</w:t>
      </w:r>
    </w:p>
    <w:p w14:paraId="3DCE4DC9" w14:textId="77777777" w:rsidR="0006448C" w:rsidRDefault="0006448C">
      <w:pPr>
        <w:rPr>
          <w:sz w:val="24"/>
          <w:szCs w:val="24"/>
        </w:rPr>
      </w:pPr>
    </w:p>
    <w:p w14:paraId="2E8AF874" w14:textId="77777777" w:rsidR="0006448C" w:rsidRDefault="00000000">
      <w:pPr>
        <w:rPr>
          <w:sz w:val="24"/>
          <w:szCs w:val="24"/>
        </w:rPr>
      </w:pPr>
      <w:r>
        <w:rPr>
          <w:sz w:val="24"/>
          <w:szCs w:val="24"/>
        </w:rPr>
        <w:t xml:space="preserve">The company provides easy-to-use checklists for every aircraft in the fleet, and it is each pilot’s responsibility to use them consistently. All company aircraft must be operated using the appropriate checklist for each phase of flight, including but not limited </w:t>
      </w:r>
      <w:proofErr w:type="gramStart"/>
      <w:r>
        <w:rPr>
          <w:sz w:val="24"/>
          <w:szCs w:val="24"/>
        </w:rPr>
        <w:t>to:</w:t>
      </w:r>
      <w:proofErr w:type="gramEnd"/>
      <w:r>
        <w:rPr>
          <w:sz w:val="24"/>
          <w:szCs w:val="24"/>
        </w:rPr>
        <w:t xml:space="preserve"> startup, taxi, takeoff, cruise, landing, and shutdown.</w:t>
      </w:r>
    </w:p>
    <w:p w14:paraId="246A4B37" w14:textId="77777777" w:rsidR="0006448C" w:rsidRDefault="0006448C">
      <w:pPr>
        <w:rPr>
          <w:sz w:val="24"/>
          <w:szCs w:val="24"/>
        </w:rPr>
      </w:pPr>
    </w:p>
    <w:p w14:paraId="1CD444FD" w14:textId="77777777" w:rsidR="0006448C" w:rsidRDefault="00000000">
      <w:pPr>
        <w:rPr>
          <w:sz w:val="24"/>
          <w:szCs w:val="24"/>
        </w:rPr>
      </w:pPr>
      <w:r>
        <w:rPr>
          <w:sz w:val="24"/>
          <w:szCs w:val="24"/>
        </w:rPr>
        <w:t>If any checklist is found to be missing, damaged, or unreadable, please report the issue to the Director of Operations, Chief Pilot, or Assistant Chief Pilot immediately so corrective action can be taken.</w:t>
      </w:r>
    </w:p>
    <w:p w14:paraId="166766BE" w14:textId="77777777" w:rsidR="0006448C" w:rsidRDefault="0006448C">
      <w:pPr>
        <w:rPr>
          <w:sz w:val="24"/>
          <w:szCs w:val="24"/>
        </w:rPr>
      </w:pPr>
    </w:p>
    <w:p w14:paraId="17DD4FC8" w14:textId="77777777" w:rsidR="0006448C" w:rsidRDefault="00000000">
      <w:pPr>
        <w:rPr>
          <w:b/>
          <w:bCs/>
          <w:sz w:val="28"/>
          <w:szCs w:val="28"/>
          <w:u w:val="single"/>
        </w:rPr>
      </w:pPr>
      <w:r>
        <w:rPr>
          <w:b/>
          <w:bCs/>
          <w:sz w:val="28"/>
          <w:szCs w:val="28"/>
          <w:u w:val="single"/>
        </w:rPr>
        <w:t>3. Passenger Safety Briefings</w:t>
      </w:r>
    </w:p>
    <w:p w14:paraId="204A6D72" w14:textId="77777777" w:rsidR="0006448C" w:rsidRDefault="0006448C">
      <w:pPr>
        <w:rPr>
          <w:sz w:val="24"/>
          <w:szCs w:val="24"/>
        </w:rPr>
      </w:pPr>
    </w:p>
    <w:p w14:paraId="62557452" w14:textId="77777777" w:rsidR="0006448C" w:rsidRDefault="00000000">
      <w:pPr>
        <w:rPr>
          <w:sz w:val="24"/>
          <w:szCs w:val="24"/>
        </w:rPr>
      </w:pPr>
      <w:r>
        <w:rPr>
          <w:sz w:val="24"/>
          <w:szCs w:val="24"/>
        </w:rPr>
        <w:t xml:space="preserve">Please take a minute to review FAR 135.117 and Section K of the TNA GOM for the complete regulation regarding passenger safety briefings. </w:t>
      </w:r>
    </w:p>
    <w:p w14:paraId="035C59B1" w14:textId="77777777" w:rsidR="0006448C" w:rsidRDefault="0006448C">
      <w:pPr>
        <w:rPr>
          <w:sz w:val="24"/>
          <w:szCs w:val="24"/>
        </w:rPr>
      </w:pPr>
    </w:p>
    <w:p w14:paraId="08E97DFF" w14:textId="77777777" w:rsidR="0006448C" w:rsidRDefault="00000000">
      <w:pPr>
        <w:rPr>
          <w:sz w:val="24"/>
          <w:szCs w:val="24"/>
        </w:rPr>
      </w:pPr>
      <w:r>
        <w:rPr>
          <w:sz w:val="24"/>
          <w:szCs w:val="24"/>
        </w:rPr>
        <w:t xml:space="preserve">Don’t forget to </w:t>
      </w:r>
      <w:r>
        <w:rPr>
          <w:i/>
          <w:iCs/>
          <w:sz w:val="24"/>
          <w:szCs w:val="24"/>
        </w:rPr>
        <w:t>specifically</w:t>
      </w:r>
      <w:r>
        <w:rPr>
          <w:sz w:val="24"/>
          <w:szCs w:val="24"/>
        </w:rPr>
        <w:t xml:space="preserve"> address the following:</w:t>
      </w:r>
    </w:p>
    <w:p w14:paraId="009356F0" w14:textId="77777777" w:rsidR="0006448C" w:rsidRDefault="0006448C">
      <w:pPr>
        <w:rPr>
          <w:sz w:val="24"/>
          <w:szCs w:val="24"/>
        </w:rPr>
      </w:pPr>
    </w:p>
    <w:p w14:paraId="2F7AEA9D" w14:textId="77777777" w:rsidR="0006448C" w:rsidRDefault="00000000">
      <w:pPr>
        <w:rPr>
          <w:sz w:val="24"/>
          <w:szCs w:val="24"/>
        </w:rPr>
      </w:pPr>
      <w:r>
        <w:rPr>
          <w:sz w:val="24"/>
          <w:szCs w:val="24"/>
        </w:rPr>
        <w:lastRenderedPageBreak/>
        <w:t xml:space="preserve">- </w:t>
      </w:r>
      <w:r>
        <w:rPr>
          <w:sz w:val="24"/>
          <w:szCs w:val="24"/>
          <w:u w:val="single"/>
        </w:rPr>
        <w:t>Use</w:t>
      </w:r>
      <w:r>
        <w:rPr>
          <w:sz w:val="24"/>
          <w:szCs w:val="24"/>
        </w:rPr>
        <w:t xml:space="preserve"> and </w:t>
      </w:r>
      <w:r>
        <w:rPr>
          <w:sz w:val="24"/>
          <w:szCs w:val="24"/>
          <w:u w:val="single"/>
        </w:rPr>
        <w:t>operation</w:t>
      </w:r>
      <w:r>
        <w:rPr>
          <w:sz w:val="24"/>
          <w:szCs w:val="24"/>
        </w:rPr>
        <w:t xml:space="preserve"> of the seatbelt</w:t>
      </w:r>
    </w:p>
    <w:p w14:paraId="19875012" w14:textId="77777777" w:rsidR="0006448C" w:rsidRDefault="0006448C">
      <w:pPr>
        <w:rPr>
          <w:sz w:val="24"/>
          <w:szCs w:val="24"/>
        </w:rPr>
      </w:pPr>
    </w:p>
    <w:p w14:paraId="77178902" w14:textId="77777777" w:rsidR="0006448C" w:rsidRDefault="00000000">
      <w:pPr>
        <w:rPr>
          <w:sz w:val="24"/>
          <w:szCs w:val="24"/>
        </w:rPr>
      </w:pPr>
      <w:r>
        <w:rPr>
          <w:sz w:val="24"/>
          <w:szCs w:val="24"/>
        </w:rPr>
        <w:t xml:space="preserve">- </w:t>
      </w:r>
      <w:r>
        <w:rPr>
          <w:sz w:val="24"/>
          <w:szCs w:val="24"/>
          <w:u w:val="single"/>
        </w:rPr>
        <w:t>Location</w:t>
      </w:r>
      <w:r>
        <w:rPr>
          <w:sz w:val="24"/>
          <w:szCs w:val="24"/>
        </w:rPr>
        <w:t xml:space="preserve"> and </w:t>
      </w:r>
      <w:r>
        <w:rPr>
          <w:sz w:val="24"/>
          <w:szCs w:val="24"/>
          <w:u w:val="single"/>
        </w:rPr>
        <w:t>operation</w:t>
      </w:r>
      <w:r>
        <w:rPr>
          <w:sz w:val="24"/>
          <w:szCs w:val="24"/>
        </w:rPr>
        <w:t xml:space="preserve"> of the fire extinguisher(s)</w:t>
      </w:r>
    </w:p>
    <w:p w14:paraId="5CEFF857" w14:textId="77777777" w:rsidR="0006448C" w:rsidRDefault="0006448C">
      <w:pPr>
        <w:rPr>
          <w:sz w:val="28"/>
          <w:szCs w:val="28"/>
          <w:u w:val="single"/>
        </w:rPr>
      </w:pPr>
    </w:p>
    <w:p w14:paraId="7D170555" w14:textId="77777777" w:rsidR="0006448C" w:rsidRDefault="00000000">
      <w:pPr>
        <w:rPr>
          <w:sz w:val="24"/>
          <w:szCs w:val="24"/>
        </w:rPr>
      </w:pPr>
      <w:r>
        <w:rPr>
          <w:sz w:val="24"/>
          <w:szCs w:val="24"/>
        </w:rPr>
        <w:t>Please make sure that your passenger briefings are delivered</w:t>
      </w:r>
      <w:r>
        <w:rPr>
          <w:b/>
          <w:bCs/>
          <w:sz w:val="24"/>
          <w:szCs w:val="24"/>
        </w:rPr>
        <w:t xml:space="preserve"> clearly, loudly, and slowly</w:t>
      </w:r>
      <w:r>
        <w:rPr>
          <w:sz w:val="24"/>
          <w:szCs w:val="24"/>
        </w:rPr>
        <w:t xml:space="preserve"> to ensure passenger understanding. </w:t>
      </w:r>
    </w:p>
    <w:p w14:paraId="77348503" w14:textId="77777777" w:rsidR="0006448C" w:rsidRDefault="0006448C">
      <w:pPr>
        <w:rPr>
          <w:sz w:val="24"/>
          <w:szCs w:val="24"/>
        </w:rPr>
      </w:pPr>
    </w:p>
    <w:p w14:paraId="34DFBD1A" w14:textId="77777777" w:rsidR="0006448C" w:rsidRDefault="00000000">
      <w:pPr>
        <w:rPr>
          <w:b/>
          <w:bCs/>
          <w:sz w:val="28"/>
          <w:szCs w:val="28"/>
          <w:u w:val="single"/>
        </w:rPr>
      </w:pPr>
      <w:r>
        <w:rPr>
          <w:b/>
          <w:bCs/>
          <w:sz w:val="28"/>
          <w:szCs w:val="28"/>
          <w:u w:val="single"/>
        </w:rPr>
        <w:t>4. Aircraft Airworthiness</w:t>
      </w:r>
    </w:p>
    <w:p w14:paraId="06664F69" w14:textId="77777777" w:rsidR="0006448C" w:rsidRDefault="0006448C">
      <w:pPr>
        <w:rPr>
          <w:sz w:val="24"/>
          <w:szCs w:val="24"/>
        </w:rPr>
      </w:pPr>
    </w:p>
    <w:p w14:paraId="1E013521" w14:textId="77777777" w:rsidR="0006448C" w:rsidRDefault="00000000">
      <w:pPr>
        <w:rPr>
          <w:sz w:val="24"/>
          <w:szCs w:val="24"/>
        </w:rPr>
      </w:pPr>
      <w:r>
        <w:rPr>
          <w:sz w:val="24"/>
          <w:szCs w:val="24"/>
        </w:rPr>
        <w:t>Under no circumstances may any aircraft be flown in an unairworthy condition. If you identify any mechanical irregularity critical to safety of flight, please report the discrepancy to maintenance as soon as possible and verify that the issue has been corrected and properly documented prior to flight. If necessary, reject a takeoff if airworthiness is ever in question.</w:t>
      </w:r>
    </w:p>
    <w:p w14:paraId="2F5FFF7E" w14:textId="77777777" w:rsidR="0006448C" w:rsidRDefault="0006448C">
      <w:pPr>
        <w:rPr>
          <w:sz w:val="24"/>
          <w:szCs w:val="24"/>
        </w:rPr>
      </w:pPr>
    </w:p>
    <w:p w14:paraId="10D949B6" w14:textId="77777777" w:rsidR="0006448C" w:rsidRDefault="0006448C">
      <w:pPr>
        <w:rPr>
          <w:sz w:val="24"/>
          <w:szCs w:val="24"/>
        </w:rPr>
      </w:pPr>
    </w:p>
    <w:p w14:paraId="7AED82C9" w14:textId="77777777" w:rsidR="0006448C" w:rsidRDefault="00000000">
      <w:pPr>
        <w:rPr>
          <w:sz w:val="24"/>
          <w:szCs w:val="24"/>
        </w:rPr>
      </w:pPr>
      <w:r>
        <w:rPr>
          <w:sz w:val="24"/>
          <w:szCs w:val="24"/>
        </w:rPr>
        <w:t>For questions or clarification, please contact the Director of Operations, Chief Pilot, or Assistant Chief Pilot.</w:t>
      </w:r>
    </w:p>
    <w:p w14:paraId="04BF57A7" w14:textId="77777777" w:rsidR="0006448C" w:rsidRDefault="0006448C">
      <w:pPr>
        <w:rPr>
          <w:sz w:val="24"/>
          <w:szCs w:val="24"/>
        </w:rPr>
      </w:pPr>
    </w:p>
    <w:p w14:paraId="3B92543F" w14:textId="77777777" w:rsidR="0006448C" w:rsidRDefault="00000000">
      <w:pPr>
        <w:rPr>
          <w:sz w:val="24"/>
          <w:szCs w:val="24"/>
        </w:rPr>
      </w:pPr>
      <w:r>
        <w:rPr>
          <w:sz w:val="24"/>
          <w:szCs w:val="24"/>
        </w:rPr>
        <w:t>Thank you for your cooperation in these matters.</w:t>
      </w:r>
    </w:p>
    <w:p w14:paraId="77B6BFA9" w14:textId="77777777" w:rsidR="0006448C" w:rsidRDefault="0006448C">
      <w:pPr>
        <w:rPr>
          <w:sz w:val="24"/>
          <w:szCs w:val="24"/>
        </w:rPr>
      </w:pPr>
    </w:p>
    <w:p w14:paraId="38E3C13D" w14:textId="77777777" w:rsidR="0006448C" w:rsidRDefault="0006448C">
      <w:pPr>
        <w:rPr>
          <w:sz w:val="24"/>
          <w:szCs w:val="24"/>
        </w:rPr>
      </w:pPr>
    </w:p>
    <w:p w14:paraId="14790AF8" w14:textId="77777777" w:rsidR="0006448C" w:rsidRDefault="00000000">
      <w:pPr>
        <w:rPr>
          <w:sz w:val="24"/>
          <w:szCs w:val="24"/>
        </w:rPr>
      </w:pPr>
      <w:r>
        <w:rPr>
          <w:sz w:val="24"/>
          <w:szCs w:val="24"/>
        </w:rPr>
        <w:t>Daniel Walsh</w:t>
      </w:r>
    </w:p>
    <w:p w14:paraId="02A67C5A" w14:textId="77777777" w:rsidR="0006448C" w:rsidRDefault="00000000">
      <w:pPr>
        <w:rPr>
          <w:sz w:val="24"/>
          <w:szCs w:val="24"/>
        </w:rPr>
      </w:pPr>
      <w:r>
        <w:rPr>
          <w:sz w:val="24"/>
          <w:szCs w:val="24"/>
        </w:rPr>
        <w:t>Director of Operations</w:t>
      </w:r>
    </w:p>
    <w:sectPr w:rsidR="0006448C">
      <w:footerReference w:type="default" r:id="rId8"/>
      <w:pgSz w:w="12240" w:h="15840"/>
      <w:pgMar w:top="900" w:right="1800" w:bottom="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5616C" w14:textId="77777777" w:rsidR="000C5F83" w:rsidRDefault="000C5F83">
      <w:r>
        <w:separator/>
      </w:r>
    </w:p>
  </w:endnote>
  <w:endnote w:type="continuationSeparator" w:id="0">
    <w:p w14:paraId="0BDCD969" w14:textId="77777777" w:rsidR="000C5F83" w:rsidRDefault="000C5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ton">
    <w:charset w:val="00"/>
    <w:family w:val="auto"/>
    <w:pitch w:val="default"/>
  </w:font>
  <w:font w:name="Comic Sans MS">
    <w:panose1 w:val="030F0702030302020204"/>
    <w:charset w:val="00"/>
    <w:family w:val="roman"/>
    <w:notTrueType/>
    <w:pitch w:val="default"/>
    <w:embedBold r:id="rId1" w:fontKey="{15A4901C-DA8C-4C25-A210-25EC91C7F8D3}"/>
  </w:font>
  <w:font w:name="Verdana">
    <w:panose1 w:val="020B0604030504040204"/>
    <w:charset w:val="00"/>
    <w:family w:val="roman"/>
    <w:pitch w:val="variable"/>
    <w:sig w:usb0="00000003" w:usb1="00000000" w:usb2="00000000" w:usb3="00000000" w:csb0="00000001" w:csb1="00000000"/>
    <w:embedRegular r:id="rId2" w:fontKey="{8ED8BA90-4B0F-497A-B98C-9C28E9B4DD5A}"/>
  </w:font>
  <w:font w:name="Tahoma">
    <w:panose1 w:val="020B0604030504040204"/>
    <w:charset w:val="00"/>
    <w:family w:val="roman"/>
    <w:notTrueType/>
    <w:pitch w:val="default"/>
    <w:embedRegular r:id="rId3" w:fontKey="{AAFFAEA9-0E66-4D44-9214-7FC06BE3E4C7}"/>
  </w:font>
  <w:font w:name="Georgia">
    <w:panose1 w:val="02040502050405020303"/>
    <w:charset w:val="00"/>
    <w:family w:val="auto"/>
    <w:pitch w:val="default"/>
    <w:embedItalic r:id="rId4" w:fontKey="{2A67FCDC-9629-43FF-967A-8D1A175AC79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FF0EC919-5FD0-4938-B557-3D7A0FEAF4FF}"/>
  </w:font>
  <w:font w:name="Calibri">
    <w:panose1 w:val="020F0502020204030204"/>
    <w:charset w:val="00"/>
    <w:family w:val="swiss"/>
    <w:pitch w:val="variable"/>
    <w:sig w:usb0="E4002EFF" w:usb1="C200247B" w:usb2="00000009" w:usb3="00000000" w:csb0="000001FF" w:csb1="00000000"/>
    <w:embedRegular r:id="rId6" w:fontKey="{09A6AF24-1ADF-45E9-9E6A-48A21C3450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AC9C1" w14:textId="77777777" w:rsidR="0006448C" w:rsidRDefault="00000000">
    <w:pPr>
      <w:pBdr>
        <w:top w:val="nil"/>
        <w:left w:val="nil"/>
        <w:bottom w:val="nil"/>
        <w:right w:val="nil"/>
        <w:between w:val="nil"/>
      </w:pBdr>
      <w:tabs>
        <w:tab w:val="center" w:pos="4680"/>
        <w:tab w:val="right" w:pos="9360"/>
      </w:tabs>
      <w:jc w:val="center"/>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3B1CA9">
      <w:rPr>
        <w:b/>
        <w:bCs/>
        <w:noProof/>
        <w:color w:val="000000"/>
        <w:sz w:val="24"/>
        <w:szCs w:val="24"/>
      </w:rPr>
      <w:t>1</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B1CA9">
      <w:rPr>
        <w:b/>
        <w:bCs/>
        <w:noProof/>
        <w:color w:val="000000"/>
        <w:sz w:val="24"/>
        <w:szCs w:val="24"/>
      </w:rPr>
      <w:t>2</w:t>
    </w:r>
    <w:r>
      <w:rPr>
        <w:b/>
        <w:bCs/>
        <w:color w:val="000000"/>
        <w:sz w:val="24"/>
        <w:szCs w:val="24"/>
      </w:rPr>
      <w:fldChar w:fldCharType="end"/>
    </w:r>
  </w:p>
  <w:p w14:paraId="4F1ACAE0" w14:textId="77777777" w:rsidR="0006448C" w:rsidRDefault="0006448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FFF18" w14:textId="77777777" w:rsidR="000C5F83" w:rsidRDefault="000C5F83">
      <w:r>
        <w:separator/>
      </w:r>
    </w:p>
  </w:footnote>
  <w:footnote w:type="continuationSeparator" w:id="0">
    <w:p w14:paraId="249C5912" w14:textId="77777777" w:rsidR="000C5F83" w:rsidRDefault="000C5F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48C"/>
    <w:rsid w:val="0006448C"/>
    <w:rsid w:val="000C5F83"/>
    <w:rsid w:val="003B1CA9"/>
    <w:rsid w:val="00605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B549C"/>
  <w15:docId w15:val="{C41B13CB-CA95-4AF3-8EEE-BB339D6F8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sz w:val="24"/>
      <w:szCs w:val="24"/>
    </w:rPr>
  </w:style>
  <w:style w:type="paragraph" w:styleId="Heading2">
    <w:name w:val="heading 2"/>
    <w:basedOn w:val="Normal"/>
    <w:next w:val="Normal"/>
    <w:uiPriority w:val="9"/>
    <w:semiHidden/>
    <w:unhideWhenUsed/>
    <w:qFormat/>
    <w:pPr>
      <w:keepNext/>
      <w:jc w:val="center"/>
      <w:outlineLvl w:val="1"/>
    </w:pPr>
    <w:rPr>
      <w:b/>
      <w:bCs/>
      <w:smallCaps/>
      <w:sz w:val="28"/>
      <w:szCs w:val="28"/>
    </w:rPr>
  </w:style>
  <w:style w:type="paragraph" w:styleId="Heading3">
    <w:name w:val="heading 3"/>
    <w:basedOn w:val="Normal"/>
    <w:next w:val="Normal"/>
    <w:uiPriority w:val="9"/>
    <w:semiHidden/>
    <w:unhideWhenUsed/>
    <w:qFormat/>
    <w:pPr>
      <w:keepNext/>
      <w:ind w:left="-187"/>
      <w:jc w:val="center"/>
      <w:outlineLvl w:val="2"/>
    </w:pPr>
    <w:rPr>
      <w:rFonts w:ascii="Palton" w:eastAsia="Palton" w:hAnsi="Palton" w:cs="Palton"/>
      <w:b/>
      <w:bCs/>
      <w:i/>
      <w:iCs/>
      <w:sz w:val="22"/>
      <w:szCs w:val="22"/>
    </w:rPr>
  </w:style>
  <w:style w:type="paragraph" w:styleId="Heading4">
    <w:name w:val="heading 4"/>
    <w:basedOn w:val="Normal"/>
    <w:next w:val="Normal"/>
    <w:uiPriority w:val="9"/>
    <w:semiHidden/>
    <w:unhideWhenUsed/>
    <w:qFormat/>
    <w:pPr>
      <w:keepNext/>
      <w:jc w:val="right"/>
      <w:outlineLvl w:val="3"/>
    </w:pPr>
    <w:rPr>
      <w:sz w:val="24"/>
      <w:szCs w:val="24"/>
    </w:rPr>
  </w:style>
  <w:style w:type="paragraph" w:styleId="Heading5">
    <w:name w:val="heading 5"/>
    <w:basedOn w:val="Normal"/>
    <w:next w:val="Normal"/>
    <w:uiPriority w:val="9"/>
    <w:semiHidden/>
    <w:unhideWhenUsed/>
    <w:qFormat/>
    <w:pPr>
      <w:keepNext/>
      <w:outlineLvl w:val="4"/>
    </w:pPr>
    <w:rPr>
      <w:sz w:val="44"/>
      <w:szCs w:val="44"/>
      <w:u w:val="single"/>
    </w:rPr>
  </w:style>
  <w:style w:type="paragraph" w:styleId="Heading6">
    <w:name w:val="heading 6"/>
    <w:basedOn w:val="Normal"/>
    <w:next w:val="Normal"/>
    <w:uiPriority w:val="9"/>
    <w:semiHidden/>
    <w:unhideWhenUsed/>
    <w:qFormat/>
    <w:pPr>
      <w:keepNext/>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EnvelopeReturn">
    <w:name w:val="envelope return"/>
    <w:basedOn w:val="Normal"/>
    <w:semiHidden/>
    <w:rsid w:val="00083830"/>
    <w:rPr>
      <w:rFonts w:ascii="Comic Sans MS" w:hAnsi="Comic Sans MS"/>
      <w:b/>
      <w:smallCaps/>
      <w:sz w:val="22"/>
    </w:rPr>
  </w:style>
  <w:style w:type="paragraph" w:styleId="EnvelopeAddress">
    <w:name w:val="envelope address"/>
    <w:basedOn w:val="Normal"/>
    <w:semiHidden/>
    <w:rsid w:val="00083830"/>
    <w:pPr>
      <w:framePr w:w="7920" w:h="1980" w:hRule="exact" w:hSpace="180" w:wrap="auto" w:hAnchor="page" w:xAlign="center" w:yAlign="bottom"/>
      <w:ind w:left="2880"/>
    </w:pPr>
    <w:rPr>
      <w:rFonts w:ascii="Comic Sans MS" w:hAnsi="Comic Sans MS"/>
      <w:b/>
      <w:smallCaps/>
      <w:sz w:val="28"/>
    </w:rPr>
  </w:style>
  <w:style w:type="paragraph" w:styleId="BodyText">
    <w:name w:val="Body Text"/>
    <w:basedOn w:val="Normal"/>
    <w:semiHidden/>
    <w:rsid w:val="00083830"/>
    <w:pPr>
      <w:jc w:val="both"/>
    </w:pPr>
    <w:rPr>
      <w:sz w:val="24"/>
    </w:rPr>
  </w:style>
  <w:style w:type="paragraph" w:styleId="BodyText2">
    <w:name w:val="Body Text 2"/>
    <w:basedOn w:val="Normal"/>
    <w:semiHidden/>
    <w:rsid w:val="00083830"/>
    <w:rPr>
      <w:sz w:val="24"/>
    </w:rPr>
  </w:style>
  <w:style w:type="paragraph" w:styleId="NormalWeb">
    <w:name w:val="Normal (Web)"/>
    <w:basedOn w:val="Normal"/>
    <w:uiPriority w:val="99"/>
    <w:unhideWhenUsed/>
    <w:rsid w:val="0085727F"/>
    <w:pPr>
      <w:spacing w:before="100" w:beforeAutospacing="1" w:after="100" w:afterAutospacing="1"/>
    </w:pPr>
    <w:rPr>
      <w:rFonts w:ascii="Verdana" w:hAnsi="Verdana"/>
      <w:color w:val="333333"/>
      <w:sz w:val="15"/>
      <w:szCs w:val="15"/>
    </w:rPr>
  </w:style>
  <w:style w:type="paragraph" w:customStyle="1" w:styleId="bodytext0">
    <w:name w:val="bodytext"/>
    <w:basedOn w:val="Normal"/>
    <w:rsid w:val="0085727F"/>
    <w:pPr>
      <w:spacing w:before="100" w:beforeAutospacing="1" w:after="100" w:afterAutospacing="1"/>
    </w:pPr>
    <w:rPr>
      <w:rFonts w:ascii="Verdana" w:hAnsi="Verdana"/>
      <w:color w:val="333333"/>
      <w:sz w:val="15"/>
      <w:szCs w:val="15"/>
    </w:rPr>
  </w:style>
  <w:style w:type="character" w:styleId="Strong">
    <w:name w:val="Strong"/>
    <w:basedOn w:val="DefaultParagraphFont"/>
    <w:uiPriority w:val="22"/>
    <w:qFormat/>
    <w:rsid w:val="0085727F"/>
    <w:rPr>
      <w:b/>
      <w:bCs/>
    </w:rPr>
  </w:style>
  <w:style w:type="character" w:styleId="Hyperlink">
    <w:name w:val="Hyperlink"/>
    <w:basedOn w:val="DefaultParagraphFont"/>
    <w:uiPriority w:val="99"/>
    <w:unhideWhenUsed/>
    <w:rsid w:val="00C9719C"/>
    <w:rPr>
      <w:color w:val="0000FF"/>
      <w:u w:val="single"/>
    </w:rPr>
  </w:style>
  <w:style w:type="paragraph" w:styleId="Header">
    <w:name w:val="header"/>
    <w:basedOn w:val="Normal"/>
    <w:link w:val="HeaderChar"/>
    <w:uiPriority w:val="99"/>
    <w:unhideWhenUsed/>
    <w:rsid w:val="00C9719C"/>
    <w:pPr>
      <w:tabs>
        <w:tab w:val="center" w:pos="4680"/>
        <w:tab w:val="right" w:pos="9360"/>
      </w:tabs>
    </w:pPr>
  </w:style>
  <w:style w:type="character" w:customStyle="1" w:styleId="HeaderChar">
    <w:name w:val="Header Char"/>
    <w:basedOn w:val="DefaultParagraphFont"/>
    <w:link w:val="Header"/>
    <w:uiPriority w:val="99"/>
    <w:rsid w:val="00C9719C"/>
  </w:style>
  <w:style w:type="paragraph" w:styleId="Footer">
    <w:name w:val="footer"/>
    <w:basedOn w:val="Normal"/>
    <w:link w:val="FooterChar"/>
    <w:uiPriority w:val="99"/>
    <w:unhideWhenUsed/>
    <w:rsid w:val="00C9719C"/>
    <w:pPr>
      <w:tabs>
        <w:tab w:val="center" w:pos="4680"/>
        <w:tab w:val="right" w:pos="9360"/>
      </w:tabs>
    </w:pPr>
  </w:style>
  <w:style w:type="character" w:customStyle="1" w:styleId="FooterChar">
    <w:name w:val="Footer Char"/>
    <w:basedOn w:val="DefaultParagraphFont"/>
    <w:link w:val="Footer"/>
    <w:uiPriority w:val="99"/>
    <w:rsid w:val="00C9719C"/>
  </w:style>
  <w:style w:type="paragraph" w:styleId="BalloonText">
    <w:name w:val="Balloon Text"/>
    <w:basedOn w:val="Normal"/>
    <w:link w:val="BalloonTextChar"/>
    <w:uiPriority w:val="99"/>
    <w:semiHidden/>
    <w:unhideWhenUsed/>
    <w:rsid w:val="00793973"/>
    <w:rPr>
      <w:rFonts w:ascii="Tahoma" w:hAnsi="Tahoma" w:cs="Tahoma"/>
      <w:sz w:val="16"/>
      <w:szCs w:val="16"/>
    </w:rPr>
  </w:style>
  <w:style w:type="character" w:customStyle="1" w:styleId="BalloonTextChar">
    <w:name w:val="Balloon Text Char"/>
    <w:basedOn w:val="DefaultParagraphFont"/>
    <w:link w:val="BalloonText"/>
    <w:uiPriority w:val="99"/>
    <w:semiHidden/>
    <w:rsid w:val="00793973"/>
    <w:rPr>
      <w:rFonts w:ascii="Tahoma" w:hAnsi="Tahoma" w:cs="Tahoma"/>
      <w:sz w:val="16"/>
      <w:szCs w:val="16"/>
    </w:rPr>
  </w:style>
  <w:style w:type="character" w:styleId="UnresolvedMention">
    <w:name w:val="Unresolved Mention"/>
    <w:basedOn w:val="DefaultParagraphFont"/>
    <w:uiPriority w:val="99"/>
    <w:semiHidden/>
    <w:unhideWhenUsed/>
    <w:rsid w:val="0076596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ZKSlW2xccmCMdvUtWP764fYq9A==">CgMxLjA4AHIhMWFUTS03Nko0OUk4UmYyR2FPd1BfX2Q1cDR3WC1qeWg2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344</Words>
  <Characters>1962</Characters>
  <Application>Microsoft Office Word</Application>
  <DocSecurity>0</DocSecurity>
  <Lines>16</Lines>
  <Paragraphs>4</Paragraphs>
  <ScaleCrop>false</ScaleCrop>
  <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Mica Nelson</dc:creator>
  <cp:lastModifiedBy>Eva Lincke</cp:lastModifiedBy>
  <cp:revision>3</cp:revision>
  <dcterms:created xsi:type="dcterms:W3CDTF">2025-11-20T23:49:00Z</dcterms:created>
  <dcterms:modified xsi:type="dcterms:W3CDTF">2025-12-06T00:28:00Z</dcterms:modified>
</cp:coreProperties>
</file>